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D5D" w:rsidRPr="00915D5D" w:rsidRDefault="008E7D32" w:rsidP="008E7D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                                                                                                   Б</w:t>
      </w:r>
      <w:r w:rsidR="00197B0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ұйрыққа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197B0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4-қосымша</w:t>
      </w:r>
    </w:p>
    <w:p w:rsidR="00915D5D" w:rsidRPr="008E7D32" w:rsidRDefault="00915D5D" w:rsidP="00915D5D">
      <w:pPr>
        <w:spacing w:after="0" w:line="240" w:lineRule="auto"/>
        <w:ind w:firstLine="567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:rsidR="00915D5D" w:rsidRPr="008E7D32" w:rsidRDefault="00915D5D" w:rsidP="00915D5D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</w:p>
    <w:p w:rsidR="00E95914" w:rsidRDefault="00E95914" w:rsidP="00915D5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E9591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Қазақстан Республикасы Қаржы министрлігінің күші </w:t>
      </w:r>
    </w:p>
    <w:p w:rsidR="00B57753" w:rsidRDefault="00E95914" w:rsidP="00915D5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E9591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жойыл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ған</w:t>
      </w:r>
      <w:r w:rsidRPr="00E9591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кейбір бұйрықтарының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тізбесі</w:t>
      </w:r>
    </w:p>
    <w:p w:rsidR="00E95914" w:rsidRPr="008E7D32" w:rsidRDefault="00E95914" w:rsidP="00915D5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B57753" w:rsidRPr="008E7D32" w:rsidRDefault="003A6BB9" w:rsidP="00086266">
      <w:pPr>
        <w:pStyle w:val="af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</w:pPr>
      <w:r w:rsidRPr="008E7D3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>1.</w:t>
      </w:r>
      <w:r w:rsidR="00B57753" w:rsidRPr="008E7D3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> </w:t>
      </w:r>
      <w:r w:rsidR="00E9591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Қазақстан Республикасы Қаржы Министрінің </w:t>
      </w:r>
      <w:r w:rsidR="00E95914" w:rsidRPr="002F4E2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2018 жылғы 8 ақпандағы № 144</w:t>
      </w:r>
      <w:r w:rsidR="00E95914" w:rsidRPr="008E7D32">
        <w:rPr>
          <w:lang w:val="kk-KZ"/>
        </w:rPr>
        <w:t xml:space="preserve"> </w:t>
      </w:r>
      <w:r w:rsidR="00915D5D" w:rsidRPr="008E7D3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>«</w:t>
      </w:r>
      <w:r w:rsidR="008E7D32" w:rsidRPr="008E7D3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>Есепке алу-бақылау маркаларын алу, есепке алу, сақтау, беру және өндірушінің және (немесе) импорттаушының Қазақстан Республикасына алкоголь өнiмiн импорттау және (немесе) өндіру кезiнде есепке алу-бақылау маркаларын нысаналы пайдалану туралы мiндеттемесiн, есебiн, сондай-ақ осындай мiндеттеменi есепке алу тәртiбi мен қамтамасыз ету мөлшерiн ұсыну қағидаларын бекіту туралы</w:t>
      </w:r>
      <w:r w:rsidR="002F4E2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>» б</w:t>
      </w:r>
      <w:r w:rsidR="000B32A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>ұ</w:t>
      </w:r>
      <w:r w:rsidR="002F4E2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 xml:space="preserve">йрығы </w:t>
      </w:r>
      <w:r w:rsidR="00915D5D" w:rsidRPr="008E7D3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>(</w:t>
      </w:r>
      <w:r w:rsidR="002F4E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>нормативтік құқықтық актілерді мемлекеттік тіркеу тізілімінде</w:t>
      </w:r>
      <w:r w:rsidR="00915D5D" w:rsidRPr="008E7D3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 № </w:t>
      </w:r>
      <w:r w:rsidR="00915D5D" w:rsidRPr="008E7D3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>16437</w:t>
      </w:r>
      <w:r w:rsidR="002F4E2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 xml:space="preserve"> болып тіркелген</w:t>
      </w:r>
      <w:r w:rsidR="00915D5D" w:rsidRPr="008E7D3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>)</w:t>
      </w:r>
      <w:r w:rsidR="004577C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>.</w:t>
      </w:r>
    </w:p>
    <w:p w:rsidR="003A6BB9" w:rsidRPr="004577C0" w:rsidRDefault="00915D5D" w:rsidP="000862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</w:pPr>
      <w:r w:rsidRPr="00457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>2.</w:t>
      </w:r>
      <w:r w:rsidR="003A6BB9" w:rsidRPr="00457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> </w:t>
      </w:r>
      <w:r w:rsidR="001A2BBC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Қазақстан Республикасы Қаржы Министрінің </w:t>
      </w:r>
      <w:r w:rsidR="001A2BBC" w:rsidRPr="002F4E2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2018 жылғы 8 ақпандағы № 14</w:t>
      </w:r>
      <w:r w:rsidR="000B32A2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3</w:t>
      </w:r>
      <w:r w:rsidR="001A2BBC" w:rsidRPr="004577C0">
        <w:rPr>
          <w:lang w:val="kk-KZ"/>
        </w:rPr>
        <w:t xml:space="preserve"> </w:t>
      </w:r>
      <w:r w:rsidR="003A6BB9" w:rsidRPr="004577C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>«</w:t>
      </w:r>
      <w:r w:rsidR="008E7D32" w:rsidRPr="008E7D3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>Толысылған шарап (шарап материалын) және сыра қайнату өнімдерін қоспағанда, алкоголь өнімін есепке алу-бақылау маркаларымен таңбалау (қайта таңбалау) қағидаларын, сондай-ақ есепке алу-бақылау маркаларының нысанын, мазмұнын және қорғау элементтерін бекіту туралы</w:t>
      </w:r>
      <w:r w:rsidR="003A6BB9" w:rsidRPr="004577C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 xml:space="preserve">» </w:t>
      </w:r>
      <w:r w:rsidR="003A6BB9" w:rsidRPr="00457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>(</w:t>
      </w:r>
      <w:r w:rsidR="001A2BBC" w:rsidRPr="001A2B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>нормативтік құқықтық актілерді мемлекеттік тіркеу тізілімінде</w:t>
      </w:r>
      <w:r w:rsidR="001A2BBC" w:rsidRPr="00457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 № 16444</w:t>
      </w:r>
      <w:r w:rsidR="001A2BBC" w:rsidRPr="001A2BB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 xml:space="preserve"> болып тіркелген</w:t>
      </w:r>
      <w:r w:rsidR="003A6BB9" w:rsidRPr="004577C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>)</w:t>
      </w:r>
      <w:r w:rsidR="004577C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>.</w:t>
      </w:r>
    </w:p>
    <w:p w:rsidR="00915D5D" w:rsidRPr="004577C0" w:rsidRDefault="003A6BB9" w:rsidP="000862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</w:pPr>
      <w:r w:rsidRPr="004577C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>3.</w:t>
      </w:r>
      <w:r w:rsidR="00915D5D" w:rsidRPr="00457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> </w:t>
      </w:r>
      <w:r w:rsidR="000B32A2" w:rsidRPr="00457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>Қазақстан Республикасы Премьер-Министрінің Бірінші орынбасары - Қазақстан Республикасы Қаржы министрінің 2019 жылғы 14 наурыздағы № 236</w:t>
      </w:r>
      <w:r w:rsidR="00915D5D" w:rsidRPr="00457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br/>
        <w:t>«</w:t>
      </w:r>
      <w:r w:rsidR="000B32A2" w:rsidRPr="004577C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>Акциздiк және есепке алу-бақылау маркаларын алу, есепке алу, сақтау, беру және импорттаушылардың Қазақстан Республикасына алкоголь өнiмiн импорттау кезiнде есепке алу-бақылау маркаларын нысаналы пайдалану туралы мiндеттемесiн, есебiн ұсыну, сондай-ақ осындай мiндеттеменi есепке алу қағидаларын және қамтамасыз ету мөлшерiн бекіту туралы</w:t>
      </w:r>
      <w:r w:rsidR="000B32A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>»</w:t>
      </w:r>
      <w:r w:rsidR="000B32A2" w:rsidRPr="004577C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 xml:space="preserve"> Қазақстан Республикасы Қаржы министрінің 2018 жылғы 8 ақпандағы № 144 бұйрығына өзгерістер енгізу туралы</w:t>
      </w:r>
      <w:r w:rsidR="00915D5D" w:rsidRPr="004577C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>»</w:t>
      </w:r>
      <w:r w:rsidR="000B32A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 xml:space="preserve"> бұйрығы</w:t>
      </w:r>
      <w:r w:rsidR="00915D5D" w:rsidRPr="004577C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 xml:space="preserve"> </w:t>
      </w:r>
      <w:r w:rsidR="00915D5D" w:rsidRPr="00457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>(</w:t>
      </w:r>
      <w:r w:rsidR="00C0044E" w:rsidRPr="00C004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>нормативтік құқықтық актілерді мемлекеттік тіркеу тізілімінде</w:t>
      </w:r>
      <w:r w:rsidR="00C0044E" w:rsidRPr="00457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 № </w:t>
      </w:r>
      <w:r w:rsidR="00C0044E" w:rsidRPr="004577C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18414</w:t>
      </w:r>
      <w:r w:rsidR="00C0044E" w:rsidRPr="00C0044E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 xml:space="preserve"> болып тіркелген</w:t>
      </w:r>
      <w:r w:rsidR="00915D5D" w:rsidRPr="004577C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>)</w:t>
      </w:r>
      <w:r w:rsidR="004577C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>.</w:t>
      </w:r>
    </w:p>
    <w:p w:rsidR="003A6BB9" w:rsidRPr="004577C0" w:rsidRDefault="002978A0" w:rsidP="000862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</w:pPr>
      <w:r w:rsidRPr="004577C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>4</w:t>
      </w:r>
      <w:r w:rsidR="003A6BB9" w:rsidRPr="004577C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>.</w:t>
      </w:r>
      <w:r w:rsidR="003A6BB9" w:rsidRPr="00457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 </w:t>
      </w:r>
      <w:r w:rsidR="000B32A2" w:rsidRPr="00457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>Қазақстан Республикасы Премьер-Министрінің Бірінші орынбасары - Қазақстан Республикасы Қаржы министрінің 2019 жылғы 30 мамырдағы № 510</w:t>
      </w:r>
      <w:r w:rsidR="003A6BB9" w:rsidRPr="00457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br/>
        <w:t>«</w:t>
      </w:r>
      <w:r w:rsidR="000B32A2" w:rsidRPr="004577C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 xml:space="preserve">Шарап материалын, сыраны және сыра сусынын қоспағанда, алкоголь өнімін есепке алу-бақылау маркаларымен және темекі бұйымдарын акциздік маркалармен таңбалау (қайта таңбалау) қағидаларын, сондай-ақ акциздік және есепке алу-бақылау маркаларының нысанын, мазмұнын және қорғау элементтерін бекіту туралы» Қазақстан Республикасы Қаржы министрінің </w:t>
      </w:r>
      <w:r w:rsidR="00526122" w:rsidRPr="004577C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br/>
      </w:r>
      <w:r w:rsidR="000B32A2" w:rsidRPr="004577C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>2018 жылғы 8 ақпандағы № 143 бұйрығына өзгерістер енгізу туралы</w:t>
      </w:r>
      <w:r w:rsidR="003A6BB9" w:rsidRPr="004577C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>»</w:t>
      </w:r>
      <w:r w:rsidR="000B32A2" w:rsidRPr="004577C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 xml:space="preserve"> б</w:t>
      </w:r>
      <w:r w:rsidR="000B32A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>ұ</w:t>
      </w:r>
      <w:r w:rsidR="000B32A2" w:rsidRPr="004577C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>йры</w:t>
      </w:r>
      <w:r w:rsidR="000B32A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>ғ</w:t>
      </w:r>
      <w:r w:rsidR="000B32A2" w:rsidRPr="004577C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>ы</w:t>
      </w:r>
      <w:r w:rsidR="003A6BB9" w:rsidRPr="004577C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 xml:space="preserve"> </w:t>
      </w:r>
      <w:r w:rsidR="003A6BB9" w:rsidRPr="00457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>(</w:t>
      </w:r>
      <w:r w:rsidR="00C0044E" w:rsidRPr="00C004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>нормативтік құқықтық актілерді мемлекеттік тіркеу тізілімінде</w:t>
      </w:r>
      <w:r w:rsidR="00C0044E" w:rsidRPr="00457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 № 18793</w:t>
      </w:r>
      <w:r w:rsidR="00C0044E" w:rsidRPr="00C0044E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 xml:space="preserve"> болып тіркелген</w:t>
      </w:r>
      <w:r w:rsidR="003A6BB9" w:rsidRPr="00457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>)</w:t>
      </w:r>
      <w:r w:rsidR="00457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>.</w:t>
      </w:r>
    </w:p>
    <w:p w:rsidR="00915D5D" w:rsidRPr="004577C0" w:rsidRDefault="002978A0" w:rsidP="000862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</w:pPr>
      <w:r w:rsidRPr="00457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>5</w:t>
      </w:r>
      <w:r w:rsidR="00915D5D" w:rsidRPr="00457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>. </w:t>
      </w:r>
      <w:r w:rsidR="00C11599" w:rsidRPr="00457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Қазақстан Республикасы Қаржы министрінің 2020 жылғы 2 маусымдағы № 561 </w:t>
      </w:r>
      <w:r w:rsidR="00915D5D" w:rsidRPr="00457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>«</w:t>
      </w:r>
      <w:r w:rsidR="00C11599" w:rsidRPr="004577C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 xml:space="preserve">Акциздiк және есепке алу-бақылау маркаларын алу, есепке алу, сақтау, беру және импорттаушылардың Қазақстан Республикасына алкоголь өнiмiн </w:t>
      </w:r>
      <w:r w:rsidR="00C11599" w:rsidRPr="004577C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lastRenderedPageBreak/>
        <w:t>импорттау кезiнде есепке алу-бақылау маркаларын нысаналы пайдалану туралы мiндеттемесiн, есебiн ұсыну, сондай-ақ осындай мiндеттеменi есепке алу қағидаларын және қамтамасыз ету мөлшерiн бекіту туралы</w:t>
      </w:r>
      <w:r w:rsidR="00C11599" w:rsidRPr="00C1159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>»</w:t>
      </w:r>
      <w:r w:rsidR="00C11599" w:rsidRPr="004577C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 xml:space="preserve"> Қазақстан Республикасы Қаржы министрінің 2018 жылғы 8 ақпандағы № 144 бұйрығына өзгерістер енгізу туралы</w:t>
      </w:r>
      <w:r w:rsidR="00C11599" w:rsidRPr="00C1159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>» бұйрығы</w:t>
      </w:r>
      <w:r w:rsidR="00915D5D" w:rsidRPr="004577C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>»</w:t>
      </w:r>
      <w:r w:rsidR="00C1159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 xml:space="preserve"> </w:t>
      </w:r>
      <w:r w:rsidR="00915D5D" w:rsidRPr="00457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>(</w:t>
      </w:r>
      <w:r w:rsidR="00C0044E" w:rsidRPr="00C004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>нормативтік құқықтық актілерді мемлекеттік тіркеу тізілімінде</w:t>
      </w:r>
      <w:r w:rsidR="00C0044E" w:rsidRPr="00457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 № </w:t>
      </w:r>
      <w:r w:rsidR="00C0044E" w:rsidRPr="004577C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20819</w:t>
      </w:r>
      <w:r w:rsidR="00C0044E" w:rsidRPr="00C0044E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 xml:space="preserve"> болып тіркелген</w:t>
      </w:r>
      <w:r w:rsidR="00915D5D" w:rsidRPr="004577C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>)</w:t>
      </w:r>
      <w:r w:rsidR="004577C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>.</w:t>
      </w:r>
    </w:p>
    <w:p w:rsidR="003A6BB9" w:rsidRDefault="002978A0" w:rsidP="000862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457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>6</w:t>
      </w:r>
      <w:r w:rsidR="00915D5D" w:rsidRPr="00457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>.</w:t>
      </w:r>
      <w:r w:rsidR="00915D5D" w:rsidRPr="00915D5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 </w:t>
      </w:r>
      <w:r w:rsidR="00DD2AF9" w:rsidRPr="00457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Қазақстан Республикасы Қаржы министрінің 2020 жылғы </w:t>
      </w:r>
      <w:r w:rsidR="00526122" w:rsidRPr="00457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br/>
      </w:r>
      <w:r w:rsidR="00DD2AF9" w:rsidRPr="00457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30 қарашадағы № 1154 </w:t>
      </w:r>
      <w:r w:rsidR="003A6BB9" w:rsidRPr="00457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>«</w:t>
      </w:r>
      <w:r w:rsidR="001823E5" w:rsidRPr="004577C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>Шарап материалын, сыраны және сыра сусынын қоспағанда, алкоголь өнімін есепке алу-бақылау маркаларымен және темекі бұйымдарын акциздік маркалармен таңбалау (қайта таңбалау) қағидаларын, сондай-ақ акциздік және есепке алу-бақылау маркаларының нысанын, мазмұнын және қорғау элементтерін бекіту туралы</w:t>
      </w:r>
      <w:r w:rsidR="00DD2AF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>»</w:t>
      </w:r>
      <w:r w:rsidR="001823E5" w:rsidRPr="004577C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 xml:space="preserve"> Қазақстан Республикасы Қаржы министрінің 2018 жылғы 8 ақпандағы № 143 бұйрығына өзгерістер енгізу туралы</w:t>
      </w:r>
      <w:r w:rsidR="003A6BB9" w:rsidRPr="004577C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>»</w:t>
      </w:r>
      <w:r w:rsidR="00DD2AF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 xml:space="preserve"> бұйрығы</w:t>
      </w:r>
      <w:r w:rsidR="003A6BB9" w:rsidRPr="004577C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 xml:space="preserve"> </w:t>
      </w:r>
      <w:r w:rsidR="003A6BB9" w:rsidRPr="00457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>(</w:t>
      </w:r>
      <w:r w:rsidR="00C0044E" w:rsidRPr="00C004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>нормативтік құқықтық актілерді мемлекеттік тіркеу тізілімінде</w:t>
      </w:r>
      <w:r w:rsidR="00C0044E" w:rsidRPr="00457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 № 21701</w:t>
      </w:r>
      <w:r w:rsidR="00C0044E" w:rsidRPr="00C0044E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 xml:space="preserve"> болып тіркелген</w:t>
      </w:r>
      <w:r w:rsidR="00457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>).</w:t>
      </w:r>
    </w:p>
    <w:p w:rsidR="00915D5D" w:rsidRPr="00DA55F3" w:rsidRDefault="002978A0" w:rsidP="000862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7</w:t>
      </w:r>
      <w:r w:rsidR="003A6BB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. </w:t>
      </w:r>
      <w:r w:rsidR="00DA55F3" w:rsidRPr="00DA55F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Қазақстан Республикасы Қаржы министрінің 2021 жылғы 1 қарашадағы № 1128 </w:t>
      </w:r>
      <w:r w:rsidR="00915D5D" w:rsidRPr="00DA55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>«</w:t>
      </w:r>
      <w:r w:rsidR="00DA55F3" w:rsidRPr="00DA55F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>Акциздiк және есепке алу-бақылау маркаларын алу, есепке алу, сақтау, беру және импорттаушылардың Қазақстан Республикасына алкоголь өнiмiн импорттау кезiнде есепке алу-бақылау маркаларын нысаналы пайдалану туралы мiндеттемесiн, есебiн ұсыну, сондай-ақ осындай мiндеттеменi есепке алу қағидаларын және қамтамасыз ету мөлшерiн бекіту туралы</w:t>
      </w:r>
      <w:r w:rsidR="00DA55F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>»</w:t>
      </w:r>
      <w:r w:rsidR="00DA55F3" w:rsidRPr="00DA55F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 xml:space="preserve"> Қазақстан Республикасы Қаржы министрінің 2018 жылғы 8 ақпандағы № 144 бұйрығына өзгерістер енгізу туралы</w:t>
      </w:r>
      <w:r w:rsidR="00915D5D" w:rsidRPr="00DA55F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>»</w:t>
      </w:r>
      <w:r w:rsidR="00DA55F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>бұйрығы</w:t>
      </w:r>
      <w:r w:rsidR="00915D5D" w:rsidRPr="00DA55F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 xml:space="preserve"> </w:t>
      </w:r>
      <w:r w:rsidR="00915D5D" w:rsidRPr="00DA55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>(</w:t>
      </w:r>
      <w:r w:rsidR="00C0044E" w:rsidRPr="00C004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нормативтік құқықтық актілерді мемлекеттік тіркеу тізілімінде № </w:t>
      </w:r>
      <w:r w:rsidR="00C0044E" w:rsidRPr="00DA55F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24998</w:t>
      </w:r>
      <w:r w:rsidR="00C0044E" w:rsidRPr="00C0044E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 xml:space="preserve"> болып тіркелген</w:t>
      </w:r>
      <w:r w:rsidR="00457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>).</w:t>
      </w:r>
    </w:p>
    <w:p w:rsidR="00F63ABE" w:rsidRPr="007636E6" w:rsidRDefault="00F63ABE" w:rsidP="000862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</w:pPr>
      <w:r w:rsidRPr="007636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>8.</w:t>
      </w:r>
      <w:r w:rsidRPr="00F63AB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> </w:t>
      </w:r>
      <w:r w:rsidR="007636E6" w:rsidRPr="007636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 xml:space="preserve">азақстан Республикасы Премьер-Министрінің орынбасары - Қаржы министрінің 2022 жылғы 5 сәуірдегі № 366 </w:t>
      </w:r>
      <w:r w:rsidRPr="007636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>«</w:t>
      </w:r>
      <w:r w:rsidR="007636E6" w:rsidRPr="007636E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kk-KZ" w:eastAsia="ru-RU"/>
        </w:rPr>
        <w:t>Шарап материалын, сыраны және сыра сусынын қоспағанда, алкоголь өнімін есепке алу-бақылау маркаларымен және темекі бұйымдарын акциздік маркалармен таңбалау (қайта таңбалау) қағидаларын, сондай-ақ акциздік және есепке алу-бақылау маркаларының нысанын, мазмұнын және қорғау элементтерін бекіту туралы</w:t>
      </w:r>
      <w:r w:rsidR="007636E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kk-KZ" w:eastAsia="ru-RU"/>
        </w:rPr>
        <w:t>»</w:t>
      </w:r>
      <w:r w:rsidR="007636E6" w:rsidRPr="007636E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kk-KZ" w:eastAsia="ru-RU"/>
        </w:rPr>
        <w:t xml:space="preserve"> Қазақстан Республикасы Қаржы министрінің 2018 жылғы 8 ақпандағы № 143 бұйрығына өзгерістер енгізу туралы</w:t>
      </w:r>
      <w:r w:rsidRPr="007636E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kk-KZ" w:eastAsia="ru-RU"/>
        </w:rPr>
        <w:t>»</w:t>
      </w:r>
      <w:r w:rsidR="007636E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kk-KZ" w:eastAsia="ru-RU"/>
        </w:rPr>
        <w:t xml:space="preserve"> бұйрығы</w:t>
      </w:r>
      <w:r w:rsidRPr="007636E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kk-KZ" w:eastAsia="ru-RU"/>
        </w:rPr>
        <w:t xml:space="preserve"> </w:t>
      </w:r>
      <w:r w:rsidRPr="007636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>(</w:t>
      </w:r>
      <w:r w:rsidR="00C0044E" w:rsidRPr="00C004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нормативтік құқықтық актілерді мемлекеттік тіркеу тізілімінде № </w:t>
      </w:r>
      <w:r w:rsidR="00C0044E" w:rsidRPr="007636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>27426</w:t>
      </w:r>
      <w:r w:rsidR="00C0044E" w:rsidRPr="00C0044E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 xml:space="preserve"> болып тіркелген</w:t>
      </w:r>
      <w:r w:rsidR="004577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>).</w:t>
      </w:r>
    </w:p>
    <w:p w:rsidR="00915D5D" w:rsidRPr="00C0009A" w:rsidRDefault="00C85E6B" w:rsidP="000862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</w:pPr>
      <w:r w:rsidRPr="00C0009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>9</w:t>
      </w:r>
      <w:r w:rsidR="00915D5D" w:rsidRPr="00C0009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>. </w:t>
      </w:r>
      <w:r w:rsidR="00C0009A" w:rsidRPr="00C0009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 Премьер-Министрінің орынбасары - Қаржы министрінің 2022 жылғы 14 сәуірдегі № 410 </w:t>
      </w:r>
      <w:r w:rsidR="00915D5D" w:rsidRPr="00C0009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>«</w:t>
      </w:r>
      <w:r w:rsidR="00C0009A" w:rsidRPr="00C0009A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Акциздiк және есепке алу-бақылау маркаларын алу, есепке алу, сақтау, беру және импорттаушылардың Қазақстан Республикасына алкоголь өнiмiн импорттау кезiнде есепке алу-бақылау маркаларын нысаналы пайдалану туралы мiндеттемесiн, есебiн ұсыну, сондай-ақ осындай мiндеттеменi есепке алу қағидаларын және қамтамасыз ету мөлшерiн бекіту туралы</w:t>
      </w:r>
      <w:r w:rsidR="00C0009A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»</w:t>
      </w:r>
      <w:r w:rsidR="00C0009A" w:rsidRPr="00C0009A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Қазақстан Республикасы Қаржы министрінің 2018 жылғы </w:t>
      </w:r>
      <w:r w:rsidR="00526122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br/>
      </w:r>
      <w:r w:rsidR="00C0009A" w:rsidRPr="00C0009A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8 ақпандағы № 144 бұйрығына өзгерістер енгізу туралы</w:t>
      </w:r>
      <w:r w:rsidR="00915D5D" w:rsidRPr="00C000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kk-KZ" w:eastAsia="ru-RU"/>
        </w:rPr>
        <w:t>»</w:t>
      </w:r>
      <w:r w:rsidR="00C000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kk-KZ" w:eastAsia="ru-RU"/>
        </w:rPr>
        <w:t xml:space="preserve"> бұйрығы</w:t>
      </w:r>
      <w:r w:rsidR="00915D5D" w:rsidRPr="00C000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kk-KZ" w:eastAsia="ru-RU"/>
        </w:rPr>
        <w:t xml:space="preserve"> </w:t>
      </w:r>
      <w:r w:rsidR="00915D5D" w:rsidRPr="00C0009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>(</w:t>
      </w:r>
      <w:r w:rsidR="00C0044E" w:rsidRPr="00C004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нормативтік құқықтық актілерді мемлекеттік тіркеу тізілімінде № </w:t>
      </w:r>
      <w:r w:rsidR="00C0044E" w:rsidRPr="00C0009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27575</w:t>
      </w:r>
      <w:r w:rsidR="00C0044E" w:rsidRPr="00C0044E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 xml:space="preserve"> болып тіркелген</w:t>
      </w:r>
      <w:r w:rsidR="004577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>).</w:t>
      </w:r>
    </w:p>
    <w:p w:rsidR="00915D5D" w:rsidRPr="00C0009A" w:rsidRDefault="00C85E6B" w:rsidP="000862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</w:pPr>
      <w:r w:rsidRPr="00C0009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lastRenderedPageBreak/>
        <w:t>10</w:t>
      </w:r>
      <w:r w:rsidR="00915D5D" w:rsidRPr="00C0009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>. </w:t>
      </w:r>
      <w:r w:rsidR="00C0009A" w:rsidRPr="00C0009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 Премьер-Министрінің орынбасары - Қаржы министрінің 2022 жылғы 28 қыркүйектегі № 998 </w:t>
      </w:r>
      <w:r w:rsidR="00915D5D" w:rsidRPr="00C0009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 w:rsidR="00C0009A" w:rsidRPr="00C000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kk-KZ" w:eastAsia="ru-RU"/>
        </w:rPr>
        <w:t>Есепке алу-бақылау маркаларын алу, есепке алу, сақтау, беру және өндірушілердің және (немесе) импорттаушылардың Қазақстан Республикасына алкоголь өнiмiн импорттау және (немесе) өндіру кезiнде есепке алу-бақылау маркаларын нысаналы пайдалану туралы мiндеттемесiн, есебiн ұсыну қағидаларын бекіту туралы</w:t>
      </w:r>
      <w:r w:rsidR="00C000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kk-KZ" w:eastAsia="ru-RU"/>
        </w:rPr>
        <w:t>»</w:t>
      </w:r>
      <w:r w:rsidR="00C0009A" w:rsidRPr="00C000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kk-KZ" w:eastAsia="ru-RU"/>
        </w:rPr>
        <w:t xml:space="preserve"> Қазақстан Республикасы Қаржы министрінің 2018 жылғы 8 ақпандағы № 144 бұйрығына өзгерістер енгізу туралы</w:t>
      </w:r>
      <w:r w:rsidR="00915D5D" w:rsidRPr="00C000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kk-KZ" w:eastAsia="ru-RU"/>
        </w:rPr>
        <w:t>»</w:t>
      </w:r>
      <w:r w:rsidR="00C000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kk-KZ" w:eastAsia="ru-RU"/>
        </w:rPr>
        <w:t xml:space="preserve"> бұйрығы</w:t>
      </w:r>
      <w:r w:rsidR="00915D5D" w:rsidRPr="00C000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kk-KZ" w:eastAsia="ru-RU"/>
        </w:rPr>
        <w:t xml:space="preserve"> </w:t>
      </w:r>
      <w:r w:rsidR="00915D5D" w:rsidRPr="00C0009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>(</w:t>
      </w:r>
      <w:r w:rsidR="00C0044E" w:rsidRPr="00C0044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 xml:space="preserve">нормативтік құқықтық актілерді мемлекеттік тіркеу тізілімінде № </w:t>
      </w:r>
      <w:r w:rsidR="00C0044E" w:rsidRPr="00C0009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29924</w:t>
      </w:r>
      <w:r w:rsidR="00C0044E" w:rsidRPr="00C0044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kk-KZ" w:eastAsia="ru-RU"/>
        </w:rPr>
        <w:t xml:space="preserve"> болып тіркелген</w:t>
      </w:r>
      <w:r w:rsidR="004577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>).</w:t>
      </w:r>
    </w:p>
    <w:p w:rsidR="00915D5D" w:rsidRPr="00C0009A" w:rsidRDefault="002978A0" w:rsidP="000862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</w:pPr>
      <w:r w:rsidRPr="00C0009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>1</w:t>
      </w:r>
      <w:r w:rsidR="00C85E6B" w:rsidRPr="00C0009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>1</w:t>
      </w:r>
      <w:r w:rsidR="00915D5D" w:rsidRPr="00C0009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>. </w:t>
      </w:r>
      <w:r w:rsidR="00C0009A" w:rsidRPr="00C0009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 Премьер-Министрінің орынбасары - Қаржы министрінің 2022 жылғы 22 желтоқсандағы № 1311 </w:t>
      </w:r>
      <w:r w:rsidR="00915D5D" w:rsidRPr="00C0009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 w:rsidR="00C0009A" w:rsidRPr="00C000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kk-KZ" w:eastAsia="ru-RU"/>
        </w:rPr>
        <w:t>Есепке алу-бақылау маркаларын алу, есепке алу, сақтау, беру және өндірушінің және (немесе) импорттаушының Қазақстан Республикасына алкоголь өнiмiн импорттау және (немесе) өндіру кезiнде есепке алу-бақылау маркаларын нысаналы пайдалану туралы мiндеттемесiн, есебiн, сондай-ақ осындай мiндеттеменi есепке алу тәртiбi мен қамтамасыз ету мөлшерiн ұсыну қағидаларын бекіту туралы</w:t>
      </w:r>
      <w:r w:rsidR="00C000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kk-KZ" w:eastAsia="ru-RU"/>
        </w:rPr>
        <w:t>»</w:t>
      </w:r>
      <w:r w:rsidR="00C0009A" w:rsidRPr="00C000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kk-KZ" w:eastAsia="ru-RU"/>
        </w:rPr>
        <w:t xml:space="preserve"> Қазақстан Республикасы Қаржы министрінің 2018 жылғы 8 ақпандағы № 144 бұйрығына өзгерістер енгізу туралы</w:t>
      </w:r>
      <w:r w:rsidR="00915D5D" w:rsidRPr="00C000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kk-KZ" w:eastAsia="ru-RU"/>
        </w:rPr>
        <w:t>»</w:t>
      </w:r>
      <w:r w:rsidR="00C000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kk-KZ" w:eastAsia="ru-RU"/>
        </w:rPr>
        <w:t xml:space="preserve"> бұйрығы</w:t>
      </w:r>
      <w:r w:rsidR="00915D5D" w:rsidRPr="00C000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kk-KZ" w:eastAsia="ru-RU"/>
        </w:rPr>
        <w:t xml:space="preserve"> </w:t>
      </w:r>
      <w:r w:rsidR="00915D5D" w:rsidRPr="00C0009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>(</w:t>
      </w:r>
      <w:r w:rsidR="00C0044E" w:rsidRPr="00C0044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 xml:space="preserve">нормативтік құқықтық актілерді мемлекеттік тіркеу тізілімінде № </w:t>
      </w:r>
      <w:r w:rsidR="00C0044E" w:rsidRPr="00C0009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31217</w:t>
      </w:r>
      <w:r w:rsidR="00C0044E" w:rsidRPr="00C0044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kk-KZ" w:eastAsia="ru-RU"/>
        </w:rPr>
        <w:t xml:space="preserve"> болып тіркелген</w:t>
      </w:r>
      <w:r w:rsidR="004577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>).</w:t>
      </w:r>
    </w:p>
    <w:p w:rsidR="00915D5D" w:rsidRPr="00C0009A" w:rsidRDefault="002978A0" w:rsidP="000862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</w:pPr>
      <w:r w:rsidRPr="00C0009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>1</w:t>
      </w:r>
      <w:r w:rsidR="00C85E6B" w:rsidRPr="00C0009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>2</w:t>
      </w:r>
      <w:r w:rsidR="00915D5D" w:rsidRPr="00C0009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>. </w:t>
      </w:r>
      <w:r w:rsidR="00C0009A" w:rsidRPr="00C0009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 Премьер-Министрінің орынбасары - Қаржы министрінің 2023 жылғы 11 тамыздағы № 854 </w:t>
      </w:r>
      <w:r w:rsidR="00915D5D" w:rsidRPr="00C0009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 w:rsidR="00C0009A" w:rsidRPr="00C000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kk-KZ" w:eastAsia="ru-RU"/>
        </w:rPr>
        <w:t>Есепке алу-бақылау маркаларын алу, есепке алу, сақтау, беру және өндірушінің және (немесе) импорттаушының алкоголь өнiмiн өндіру және (немесе) Қазақстан Республикасына импорттау кезiнде есепке алу-бақылау маркаларын нысаналы пайдалану туралы мiндеттемесiн, есебiн ұсыну қағидаларын, сондай-ақ осындай мiндеттеменi есепке алу тәртiбi мен қамтамасыз ету мөлшерiн бекіту туралы</w:t>
      </w:r>
      <w:r w:rsidR="00C000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kk-KZ" w:eastAsia="ru-RU"/>
        </w:rPr>
        <w:t xml:space="preserve">» </w:t>
      </w:r>
      <w:r w:rsidR="00C0009A" w:rsidRPr="00C000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kk-KZ" w:eastAsia="ru-RU"/>
        </w:rPr>
        <w:t>Қазақстан Республикасы Қаржы министрінің 2018 жылғы 8 ақпандағы № 144 бұйрығына өзгерістер енгізу туралы</w:t>
      </w:r>
      <w:r w:rsidR="00915D5D" w:rsidRPr="00C000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kk-KZ" w:eastAsia="ru-RU"/>
        </w:rPr>
        <w:t>»</w:t>
      </w:r>
      <w:r w:rsidR="00C000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kk-KZ" w:eastAsia="ru-RU"/>
        </w:rPr>
        <w:t xml:space="preserve"> бұйрығы</w:t>
      </w:r>
      <w:r w:rsidR="00915D5D" w:rsidRPr="00C000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kk-KZ" w:eastAsia="ru-RU"/>
        </w:rPr>
        <w:t xml:space="preserve"> </w:t>
      </w:r>
      <w:r w:rsidR="00915D5D" w:rsidRPr="00C0009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>(</w:t>
      </w:r>
      <w:r w:rsidR="00086266" w:rsidRPr="00C0044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 xml:space="preserve">нормативтік құқықтық актілерді мемлекеттік тіркеу тізілімінде № </w:t>
      </w:r>
      <w:r w:rsidR="00086266" w:rsidRPr="00C0009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33272</w:t>
      </w:r>
      <w:r w:rsidR="00086266" w:rsidRPr="00C0044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kk-KZ" w:eastAsia="ru-RU"/>
        </w:rPr>
        <w:t xml:space="preserve"> болып тіркелген</w:t>
      </w:r>
      <w:r w:rsidR="004577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>).</w:t>
      </w:r>
      <w:bookmarkStart w:id="0" w:name="_GoBack"/>
      <w:bookmarkEnd w:id="0"/>
    </w:p>
    <w:p w:rsidR="00915D5D" w:rsidRPr="00581D8A" w:rsidRDefault="00576A5F" w:rsidP="000862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</w:pPr>
      <w:r w:rsidRPr="00581D8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>1</w:t>
      </w:r>
      <w:r w:rsidR="002978A0" w:rsidRPr="00581D8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>3</w:t>
      </w:r>
      <w:r w:rsidRPr="00581D8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>.</w:t>
      </w:r>
      <w:r w:rsidRPr="00581D8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kk-KZ" w:eastAsia="ru-RU"/>
        </w:rPr>
        <w:t> </w:t>
      </w:r>
      <w:r w:rsidR="00B738FE" w:rsidRPr="00B738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>Қазақстан Республикасы Премьер-Министрінің орынбасары - Қаржы министрінің 2023 жылғы 14 қарашадағы № 1191</w:t>
      </w:r>
      <w:r w:rsidRPr="00581D8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 xml:space="preserve"> «</w:t>
      </w:r>
      <w:r w:rsidR="00581D8A" w:rsidRPr="00581D8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kk-KZ" w:eastAsia="ru-RU"/>
        </w:rPr>
        <w:t>Толысылған шарап (шарап материалын) және сыра қайнату өнімдерін қоспағанда, алкоголь өнімін есепке алу-бақылау маркаларымен таңбалау (қайта таңбалау) қағидаларын, сондай-ақ есепке алу-бақылау маркаларының нысанын, мазмұнын және қорғау элементтерін бекіту туралы</w:t>
      </w:r>
      <w:r w:rsidR="00581D8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kk-KZ" w:eastAsia="ru-RU"/>
        </w:rPr>
        <w:t xml:space="preserve">» </w:t>
      </w:r>
      <w:r w:rsidR="00581D8A" w:rsidRPr="00581D8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kk-KZ" w:eastAsia="ru-RU"/>
        </w:rPr>
        <w:t xml:space="preserve">Қазақстан Республикасы Қаржы министрінің </w:t>
      </w:r>
      <w:r w:rsidR="0052612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kk-KZ" w:eastAsia="ru-RU"/>
        </w:rPr>
        <w:br/>
      </w:r>
      <w:r w:rsidR="00581D8A" w:rsidRPr="00581D8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kk-KZ" w:eastAsia="ru-RU"/>
        </w:rPr>
        <w:t>2018 жылғы 8 ақпандағы № 143 бұйрығына өзгерістер енгізу туралы</w:t>
      </w:r>
      <w:r w:rsidRPr="00581D8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kk-KZ" w:eastAsia="ru-RU"/>
        </w:rPr>
        <w:t>»</w:t>
      </w:r>
      <w:r w:rsidR="00581D8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kk-KZ" w:eastAsia="ru-RU"/>
        </w:rPr>
        <w:t xml:space="preserve"> бұйрығы</w:t>
      </w:r>
      <w:r w:rsidRPr="00581D8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kk-KZ" w:eastAsia="ru-RU"/>
        </w:rPr>
        <w:t xml:space="preserve"> </w:t>
      </w:r>
      <w:r w:rsidRPr="00581D8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>(</w:t>
      </w:r>
      <w:r w:rsidR="00086266" w:rsidRPr="00C0044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 xml:space="preserve">нормативтік құқықтық актілерді мемлекеттік тіркеу тізілімінде № </w:t>
      </w:r>
      <w:r w:rsidR="00086266" w:rsidRPr="00581D8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>33636</w:t>
      </w:r>
      <w:r w:rsidR="00086266" w:rsidRPr="00C0044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kk-KZ" w:eastAsia="ru-RU"/>
        </w:rPr>
        <w:t xml:space="preserve"> болып тіркелген</w:t>
      </w:r>
      <w:r w:rsidRPr="00581D8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>).</w:t>
      </w:r>
    </w:p>
    <w:p w:rsidR="00915D5D" w:rsidRPr="00581D8A" w:rsidRDefault="00915D5D" w:rsidP="001A2BBC">
      <w:pPr>
        <w:spacing w:after="0" w:line="240" w:lineRule="auto"/>
        <w:ind w:left="4254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B0CE1" w:rsidRPr="00581D8A" w:rsidRDefault="00BB0CE1" w:rsidP="00911F65">
      <w:pPr>
        <w:spacing w:after="0" w:line="240" w:lineRule="atLeast"/>
        <w:jc w:val="both"/>
        <w:outlineLvl w:val="2"/>
        <w:rPr>
          <w:rFonts w:ascii="Times New Roman" w:hAnsi="Times New Roman" w:cs="Times New Roman"/>
          <w:sz w:val="28"/>
          <w:szCs w:val="28"/>
          <w:lang w:val="kk-KZ"/>
        </w:rPr>
      </w:pPr>
    </w:p>
    <w:sectPr w:rsidR="00BB0CE1" w:rsidRPr="00581D8A" w:rsidSect="008E7D32">
      <w:headerReference w:type="default" r:id="rId8"/>
      <w:pgSz w:w="11906" w:h="16838"/>
      <w:pgMar w:top="1418" w:right="851" w:bottom="1418" w:left="1418" w:header="709" w:footer="709" w:gutter="0"/>
      <w:pgNumType w:start="6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E33" w:rsidRDefault="00CD6E33" w:rsidP="00AF2D7A">
      <w:pPr>
        <w:spacing w:after="0" w:line="240" w:lineRule="auto"/>
      </w:pPr>
      <w:r>
        <w:separator/>
      </w:r>
    </w:p>
  </w:endnote>
  <w:endnote w:type="continuationSeparator" w:id="0">
    <w:p w:rsidR="00CD6E33" w:rsidRDefault="00CD6E33" w:rsidP="00AF2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E33" w:rsidRDefault="00CD6E33" w:rsidP="00AF2D7A">
      <w:pPr>
        <w:spacing w:after="0" w:line="240" w:lineRule="auto"/>
      </w:pPr>
      <w:r>
        <w:separator/>
      </w:r>
    </w:p>
  </w:footnote>
  <w:footnote w:type="continuationSeparator" w:id="0">
    <w:p w:rsidR="00CD6E33" w:rsidRDefault="00CD6E33" w:rsidP="00AF2D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95820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D4EB0" w:rsidRPr="00B33C0D" w:rsidRDefault="007D4EB0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33C0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33C0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33C0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577C0">
          <w:rPr>
            <w:rFonts w:ascii="Times New Roman" w:hAnsi="Times New Roman" w:cs="Times New Roman"/>
            <w:noProof/>
            <w:sz w:val="28"/>
            <w:szCs w:val="28"/>
          </w:rPr>
          <w:t>66</w:t>
        </w:r>
        <w:r w:rsidRPr="00B33C0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D4EB0" w:rsidRDefault="007D4EB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D1DA8"/>
    <w:multiLevelType w:val="hybridMultilevel"/>
    <w:tmpl w:val="1C96EE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C4B47CF"/>
    <w:multiLevelType w:val="hybridMultilevel"/>
    <w:tmpl w:val="AAFE51AC"/>
    <w:lvl w:ilvl="0" w:tplc="562076D0">
      <w:start w:val="1"/>
      <w:numFmt w:val="decimal"/>
      <w:lvlText w:val="%1)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0BE6B96"/>
    <w:multiLevelType w:val="hybridMultilevel"/>
    <w:tmpl w:val="19228F28"/>
    <w:lvl w:ilvl="0" w:tplc="8702E9D4">
      <w:start w:val="123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0A3975"/>
    <w:multiLevelType w:val="hybridMultilevel"/>
    <w:tmpl w:val="0FC2D33A"/>
    <w:lvl w:ilvl="0" w:tplc="E4A40B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0720605"/>
    <w:multiLevelType w:val="hybridMultilevel"/>
    <w:tmpl w:val="043254C0"/>
    <w:lvl w:ilvl="0" w:tplc="9BE06FD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75537DE"/>
    <w:multiLevelType w:val="hybridMultilevel"/>
    <w:tmpl w:val="73C0F100"/>
    <w:lvl w:ilvl="0" w:tplc="1A06A1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85D"/>
    <w:rsid w:val="00006150"/>
    <w:rsid w:val="000145D5"/>
    <w:rsid w:val="00025D89"/>
    <w:rsid w:val="00032FF4"/>
    <w:rsid w:val="00063208"/>
    <w:rsid w:val="00063E15"/>
    <w:rsid w:val="0007469B"/>
    <w:rsid w:val="000834D7"/>
    <w:rsid w:val="000848AB"/>
    <w:rsid w:val="00086266"/>
    <w:rsid w:val="000A02B3"/>
    <w:rsid w:val="000B32A2"/>
    <w:rsid w:val="000C1648"/>
    <w:rsid w:val="000C6795"/>
    <w:rsid w:val="000D02A2"/>
    <w:rsid w:val="000D17BB"/>
    <w:rsid w:val="000D6FD1"/>
    <w:rsid w:val="000E6C7C"/>
    <w:rsid w:val="000F5791"/>
    <w:rsid w:val="0010212B"/>
    <w:rsid w:val="001031DB"/>
    <w:rsid w:val="00121AF2"/>
    <w:rsid w:val="0013298B"/>
    <w:rsid w:val="00136F96"/>
    <w:rsid w:val="001404A2"/>
    <w:rsid w:val="00145886"/>
    <w:rsid w:val="00147BAC"/>
    <w:rsid w:val="00152B3E"/>
    <w:rsid w:val="001554D2"/>
    <w:rsid w:val="00164CE6"/>
    <w:rsid w:val="00177F19"/>
    <w:rsid w:val="001823E5"/>
    <w:rsid w:val="0018685B"/>
    <w:rsid w:val="00190BDB"/>
    <w:rsid w:val="00197B05"/>
    <w:rsid w:val="001A2BBC"/>
    <w:rsid w:val="001A3AEB"/>
    <w:rsid w:val="001A423D"/>
    <w:rsid w:val="001B12EF"/>
    <w:rsid w:val="001C24D1"/>
    <w:rsid w:val="001C455C"/>
    <w:rsid w:val="001C4B9F"/>
    <w:rsid w:val="001C6307"/>
    <w:rsid w:val="001C65B9"/>
    <w:rsid w:val="001D2B07"/>
    <w:rsid w:val="001D3243"/>
    <w:rsid w:val="001D7851"/>
    <w:rsid w:val="001E000F"/>
    <w:rsid w:val="001E1216"/>
    <w:rsid w:val="001E4B43"/>
    <w:rsid w:val="001E744F"/>
    <w:rsid w:val="001F28AF"/>
    <w:rsid w:val="001F7CF3"/>
    <w:rsid w:val="00204500"/>
    <w:rsid w:val="00212D2D"/>
    <w:rsid w:val="00233341"/>
    <w:rsid w:val="00236080"/>
    <w:rsid w:val="00240B69"/>
    <w:rsid w:val="00246839"/>
    <w:rsid w:val="002672A5"/>
    <w:rsid w:val="00277995"/>
    <w:rsid w:val="0028185E"/>
    <w:rsid w:val="00283601"/>
    <w:rsid w:val="00294B28"/>
    <w:rsid w:val="002978A0"/>
    <w:rsid w:val="002A2144"/>
    <w:rsid w:val="002B176D"/>
    <w:rsid w:val="002C164B"/>
    <w:rsid w:val="002C7D0B"/>
    <w:rsid w:val="002D0210"/>
    <w:rsid w:val="002D058D"/>
    <w:rsid w:val="002D1A8D"/>
    <w:rsid w:val="002D5E68"/>
    <w:rsid w:val="002D62C8"/>
    <w:rsid w:val="002F4E24"/>
    <w:rsid w:val="002F6178"/>
    <w:rsid w:val="002F6C3D"/>
    <w:rsid w:val="0031020F"/>
    <w:rsid w:val="00312942"/>
    <w:rsid w:val="003164FD"/>
    <w:rsid w:val="0033694F"/>
    <w:rsid w:val="00345F13"/>
    <w:rsid w:val="00350D02"/>
    <w:rsid w:val="00356F55"/>
    <w:rsid w:val="0036318F"/>
    <w:rsid w:val="0036753E"/>
    <w:rsid w:val="003725A0"/>
    <w:rsid w:val="00374B53"/>
    <w:rsid w:val="00377340"/>
    <w:rsid w:val="00377855"/>
    <w:rsid w:val="00382585"/>
    <w:rsid w:val="00387BB9"/>
    <w:rsid w:val="003A0098"/>
    <w:rsid w:val="003A2292"/>
    <w:rsid w:val="003A23E5"/>
    <w:rsid w:val="003A6BB9"/>
    <w:rsid w:val="003C23C7"/>
    <w:rsid w:val="003E0E23"/>
    <w:rsid w:val="003E334D"/>
    <w:rsid w:val="003F0BD2"/>
    <w:rsid w:val="003F3C46"/>
    <w:rsid w:val="00413F7D"/>
    <w:rsid w:val="004146CF"/>
    <w:rsid w:val="00422197"/>
    <w:rsid w:val="00423C9E"/>
    <w:rsid w:val="004242C9"/>
    <w:rsid w:val="004301D4"/>
    <w:rsid w:val="00435078"/>
    <w:rsid w:val="00437668"/>
    <w:rsid w:val="004425AA"/>
    <w:rsid w:val="00443B84"/>
    <w:rsid w:val="004560BD"/>
    <w:rsid w:val="00457155"/>
    <w:rsid w:val="004577C0"/>
    <w:rsid w:val="00460BDD"/>
    <w:rsid w:val="004614BB"/>
    <w:rsid w:val="00480875"/>
    <w:rsid w:val="00485A69"/>
    <w:rsid w:val="00486540"/>
    <w:rsid w:val="00487A6F"/>
    <w:rsid w:val="00491CF7"/>
    <w:rsid w:val="00492749"/>
    <w:rsid w:val="00495E50"/>
    <w:rsid w:val="004B37D2"/>
    <w:rsid w:val="004B7C8A"/>
    <w:rsid w:val="004C0C48"/>
    <w:rsid w:val="004D1170"/>
    <w:rsid w:val="004D1DEA"/>
    <w:rsid w:val="004D63B7"/>
    <w:rsid w:val="004D7FFD"/>
    <w:rsid w:val="004F048E"/>
    <w:rsid w:val="004F1A31"/>
    <w:rsid w:val="004F6A8D"/>
    <w:rsid w:val="00500C40"/>
    <w:rsid w:val="00505128"/>
    <w:rsid w:val="00512157"/>
    <w:rsid w:val="00526122"/>
    <w:rsid w:val="00544776"/>
    <w:rsid w:val="005525E3"/>
    <w:rsid w:val="0055276C"/>
    <w:rsid w:val="00562D96"/>
    <w:rsid w:val="00576A5F"/>
    <w:rsid w:val="0058165E"/>
    <w:rsid w:val="00581D8A"/>
    <w:rsid w:val="00584F6E"/>
    <w:rsid w:val="005907F8"/>
    <w:rsid w:val="00591083"/>
    <w:rsid w:val="0059665C"/>
    <w:rsid w:val="005B2E11"/>
    <w:rsid w:val="005B2E25"/>
    <w:rsid w:val="005C320D"/>
    <w:rsid w:val="005C4441"/>
    <w:rsid w:val="005D1E50"/>
    <w:rsid w:val="005F39CE"/>
    <w:rsid w:val="006007AA"/>
    <w:rsid w:val="00606300"/>
    <w:rsid w:val="00606935"/>
    <w:rsid w:val="00612C33"/>
    <w:rsid w:val="0062183E"/>
    <w:rsid w:val="0064531D"/>
    <w:rsid w:val="00645EA9"/>
    <w:rsid w:val="006501C5"/>
    <w:rsid w:val="006541F4"/>
    <w:rsid w:val="006654BD"/>
    <w:rsid w:val="00665C69"/>
    <w:rsid w:val="0066675E"/>
    <w:rsid w:val="00671059"/>
    <w:rsid w:val="00690156"/>
    <w:rsid w:val="00693942"/>
    <w:rsid w:val="0069443B"/>
    <w:rsid w:val="00696A9D"/>
    <w:rsid w:val="006A24B2"/>
    <w:rsid w:val="006A2FE7"/>
    <w:rsid w:val="006B0BA5"/>
    <w:rsid w:val="006B1CEB"/>
    <w:rsid w:val="006B2BFC"/>
    <w:rsid w:val="006C3FBA"/>
    <w:rsid w:val="006D5D2A"/>
    <w:rsid w:val="006E1CE9"/>
    <w:rsid w:val="006E65F4"/>
    <w:rsid w:val="006E7E49"/>
    <w:rsid w:val="00702DC8"/>
    <w:rsid w:val="007070D6"/>
    <w:rsid w:val="00707C33"/>
    <w:rsid w:val="00717DDC"/>
    <w:rsid w:val="007206EE"/>
    <w:rsid w:val="00726729"/>
    <w:rsid w:val="007269CC"/>
    <w:rsid w:val="00731623"/>
    <w:rsid w:val="00736FE4"/>
    <w:rsid w:val="00750D4E"/>
    <w:rsid w:val="00754258"/>
    <w:rsid w:val="00756B3C"/>
    <w:rsid w:val="00760424"/>
    <w:rsid w:val="007612B0"/>
    <w:rsid w:val="007636E6"/>
    <w:rsid w:val="00766667"/>
    <w:rsid w:val="00771A0B"/>
    <w:rsid w:val="00772C73"/>
    <w:rsid w:val="0079542A"/>
    <w:rsid w:val="00796E51"/>
    <w:rsid w:val="007978FC"/>
    <w:rsid w:val="007A16AD"/>
    <w:rsid w:val="007B2AF5"/>
    <w:rsid w:val="007B3C5D"/>
    <w:rsid w:val="007B46E6"/>
    <w:rsid w:val="007C6877"/>
    <w:rsid w:val="007C6A7F"/>
    <w:rsid w:val="007D0900"/>
    <w:rsid w:val="007D4EB0"/>
    <w:rsid w:val="007E04CC"/>
    <w:rsid w:val="007E5585"/>
    <w:rsid w:val="007F5375"/>
    <w:rsid w:val="0080279F"/>
    <w:rsid w:val="008078D5"/>
    <w:rsid w:val="008203B1"/>
    <w:rsid w:val="008204BE"/>
    <w:rsid w:val="00823D97"/>
    <w:rsid w:val="00827E5D"/>
    <w:rsid w:val="00830C9A"/>
    <w:rsid w:val="008565DD"/>
    <w:rsid w:val="008663F6"/>
    <w:rsid w:val="00866C9B"/>
    <w:rsid w:val="00883645"/>
    <w:rsid w:val="00892D0A"/>
    <w:rsid w:val="00893962"/>
    <w:rsid w:val="008964D1"/>
    <w:rsid w:val="008A5842"/>
    <w:rsid w:val="008A6309"/>
    <w:rsid w:val="008B0173"/>
    <w:rsid w:val="008B3B2F"/>
    <w:rsid w:val="008B7D3A"/>
    <w:rsid w:val="008C09B0"/>
    <w:rsid w:val="008C2D1D"/>
    <w:rsid w:val="008C5B0F"/>
    <w:rsid w:val="008D3EB4"/>
    <w:rsid w:val="008E086A"/>
    <w:rsid w:val="008E19E1"/>
    <w:rsid w:val="008E7D32"/>
    <w:rsid w:val="008F7381"/>
    <w:rsid w:val="008F7643"/>
    <w:rsid w:val="00911F65"/>
    <w:rsid w:val="009143B8"/>
    <w:rsid w:val="00915D5D"/>
    <w:rsid w:val="00920762"/>
    <w:rsid w:val="009245B4"/>
    <w:rsid w:val="00930B5A"/>
    <w:rsid w:val="00933429"/>
    <w:rsid w:val="00935A69"/>
    <w:rsid w:val="00940A53"/>
    <w:rsid w:val="00942C9D"/>
    <w:rsid w:val="00953C78"/>
    <w:rsid w:val="00957222"/>
    <w:rsid w:val="00962936"/>
    <w:rsid w:val="00962F42"/>
    <w:rsid w:val="00966C46"/>
    <w:rsid w:val="00972938"/>
    <w:rsid w:val="00975F3B"/>
    <w:rsid w:val="00980A6F"/>
    <w:rsid w:val="00983CD2"/>
    <w:rsid w:val="0098612C"/>
    <w:rsid w:val="00994710"/>
    <w:rsid w:val="00994AB2"/>
    <w:rsid w:val="009A5835"/>
    <w:rsid w:val="009B458A"/>
    <w:rsid w:val="009B5007"/>
    <w:rsid w:val="009B709E"/>
    <w:rsid w:val="009C0EDB"/>
    <w:rsid w:val="009C3CE7"/>
    <w:rsid w:val="009C5852"/>
    <w:rsid w:val="009E1E00"/>
    <w:rsid w:val="00A00AC8"/>
    <w:rsid w:val="00A0395D"/>
    <w:rsid w:val="00A13651"/>
    <w:rsid w:val="00A22238"/>
    <w:rsid w:val="00A229C0"/>
    <w:rsid w:val="00A258FF"/>
    <w:rsid w:val="00A35E3A"/>
    <w:rsid w:val="00A36CA6"/>
    <w:rsid w:val="00A40B3A"/>
    <w:rsid w:val="00A42FAF"/>
    <w:rsid w:val="00A450D7"/>
    <w:rsid w:val="00A505FF"/>
    <w:rsid w:val="00A52461"/>
    <w:rsid w:val="00A55A64"/>
    <w:rsid w:val="00A56D62"/>
    <w:rsid w:val="00A65039"/>
    <w:rsid w:val="00A7606F"/>
    <w:rsid w:val="00A82315"/>
    <w:rsid w:val="00A90665"/>
    <w:rsid w:val="00AB4941"/>
    <w:rsid w:val="00AC5C75"/>
    <w:rsid w:val="00AC687C"/>
    <w:rsid w:val="00AD4976"/>
    <w:rsid w:val="00AE3D06"/>
    <w:rsid w:val="00AE7AC2"/>
    <w:rsid w:val="00AE7E37"/>
    <w:rsid w:val="00AF2D7A"/>
    <w:rsid w:val="00B01C0C"/>
    <w:rsid w:val="00B02495"/>
    <w:rsid w:val="00B02803"/>
    <w:rsid w:val="00B04715"/>
    <w:rsid w:val="00B052E7"/>
    <w:rsid w:val="00B05542"/>
    <w:rsid w:val="00B12FC0"/>
    <w:rsid w:val="00B33C0D"/>
    <w:rsid w:val="00B33F72"/>
    <w:rsid w:val="00B469B1"/>
    <w:rsid w:val="00B57753"/>
    <w:rsid w:val="00B577E6"/>
    <w:rsid w:val="00B66249"/>
    <w:rsid w:val="00B71706"/>
    <w:rsid w:val="00B72F49"/>
    <w:rsid w:val="00B738FE"/>
    <w:rsid w:val="00B94345"/>
    <w:rsid w:val="00B957EB"/>
    <w:rsid w:val="00B97185"/>
    <w:rsid w:val="00BB0CE1"/>
    <w:rsid w:val="00BB2AA5"/>
    <w:rsid w:val="00BB5AA8"/>
    <w:rsid w:val="00BB7EFC"/>
    <w:rsid w:val="00BC0735"/>
    <w:rsid w:val="00BC3D87"/>
    <w:rsid w:val="00BC559D"/>
    <w:rsid w:val="00BD04DC"/>
    <w:rsid w:val="00BF01F8"/>
    <w:rsid w:val="00BF45A5"/>
    <w:rsid w:val="00C0009A"/>
    <w:rsid w:val="00C0044E"/>
    <w:rsid w:val="00C00F7A"/>
    <w:rsid w:val="00C02970"/>
    <w:rsid w:val="00C04854"/>
    <w:rsid w:val="00C11599"/>
    <w:rsid w:val="00C1174C"/>
    <w:rsid w:val="00C125C0"/>
    <w:rsid w:val="00C14E55"/>
    <w:rsid w:val="00C308E7"/>
    <w:rsid w:val="00C33F73"/>
    <w:rsid w:val="00C43AF3"/>
    <w:rsid w:val="00C46862"/>
    <w:rsid w:val="00C5203A"/>
    <w:rsid w:val="00C6777E"/>
    <w:rsid w:val="00C70E5C"/>
    <w:rsid w:val="00C7370B"/>
    <w:rsid w:val="00C77019"/>
    <w:rsid w:val="00C80BC5"/>
    <w:rsid w:val="00C83CC7"/>
    <w:rsid w:val="00C85E6B"/>
    <w:rsid w:val="00C86031"/>
    <w:rsid w:val="00C8738E"/>
    <w:rsid w:val="00CA24E1"/>
    <w:rsid w:val="00CB2E9A"/>
    <w:rsid w:val="00CC7640"/>
    <w:rsid w:val="00CD33F9"/>
    <w:rsid w:val="00CD6E33"/>
    <w:rsid w:val="00CE3ADF"/>
    <w:rsid w:val="00CF4D4A"/>
    <w:rsid w:val="00D00C80"/>
    <w:rsid w:val="00D051DD"/>
    <w:rsid w:val="00D075A9"/>
    <w:rsid w:val="00D105C8"/>
    <w:rsid w:val="00D17678"/>
    <w:rsid w:val="00D33807"/>
    <w:rsid w:val="00D425B2"/>
    <w:rsid w:val="00D46347"/>
    <w:rsid w:val="00D50ECF"/>
    <w:rsid w:val="00D52D03"/>
    <w:rsid w:val="00D63E1B"/>
    <w:rsid w:val="00D7454D"/>
    <w:rsid w:val="00D8440E"/>
    <w:rsid w:val="00D906D8"/>
    <w:rsid w:val="00D9577A"/>
    <w:rsid w:val="00DA55F3"/>
    <w:rsid w:val="00DA7541"/>
    <w:rsid w:val="00DB2785"/>
    <w:rsid w:val="00DB4EF8"/>
    <w:rsid w:val="00DB64CA"/>
    <w:rsid w:val="00DC087F"/>
    <w:rsid w:val="00DD2AF9"/>
    <w:rsid w:val="00DD2C49"/>
    <w:rsid w:val="00DD6AAF"/>
    <w:rsid w:val="00DE6352"/>
    <w:rsid w:val="00DF22A7"/>
    <w:rsid w:val="00E114AA"/>
    <w:rsid w:val="00E1186D"/>
    <w:rsid w:val="00E15082"/>
    <w:rsid w:val="00E23E9D"/>
    <w:rsid w:val="00E24094"/>
    <w:rsid w:val="00E4317E"/>
    <w:rsid w:val="00E46039"/>
    <w:rsid w:val="00E55AA2"/>
    <w:rsid w:val="00E64389"/>
    <w:rsid w:val="00E771C5"/>
    <w:rsid w:val="00E84564"/>
    <w:rsid w:val="00E85E50"/>
    <w:rsid w:val="00E95914"/>
    <w:rsid w:val="00EB04FA"/>
    <w:rsid w:val="00EB305B"/>
    <w:rsid w:val="00EC06D4"/>
    <w:rsid w:val="00EC6638"/>
    <w:rsid w:val="00ED1F08"/>
    <w:rsid w:val="00ED694B"/>
    <w:rsid w:val="00EE610F"/>
    <w:rsid w:val="00EF354F"/>
    <w:rsid w:val="00EF4695"/>
    <w:rsid w:val="00F0339E"/>
    <w:rsid w:val="00F21B8B"/>
    <w:rsid w:val="00F3372A"/>
    <w:rsid w:val="00F376F1"/>
    <w:rsid w:val="00F46FFF"/>
    <w:rsid w:val="00F51B98"/>
    <w:rsid w:val="00F52D1C"/>
    <w:rsid w:val="00F54630"/>
    <w:rsid w:val="00F60F05"/>
    <w:rsid w:val="00F62D6F"/>
    <w:rsid w:val="00F63ABE"/>
    <w:rsid w:val="00F64B1C"/>
    <w:rsid w:val="00F666E4"/>
    <w:rsid w:val="00F770B0"/>
    <w:rsid w:val="00F81607"/>
    <w:rsid w:val="00F829F5"/>
    <w:rsid w:val="00F927B3"/>
    <w:rsid w:val="00FB57F2"/>
    <w:rsid w:val="00FB685D"/>
    <w:rsid w:val="00FB6916"/>
    <w:rsid w:val="00FC038D"/>
    <w:rsid w:val="00FD1AD9"/>
    <w:rsid w:val="00FE21E6"/>
    <w:rsid w:val="00FE51AC"/>
    <w:rsid w:val="00FE5F36"/>
    <w:rsid w:val="00FF19B6"/>
    <w:rsid w:val="00FF37C2"/>
    <w:rsid w:val="00FF39FE"/>
    <w:rsid w:val="00FF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4C14F9"/>
  <w15:chartTrackingRefBased/>
  <w15:docId w15:val="{480D5D63-72A6-4D8F-9CA0-553F13343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959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FB68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B68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 Spacing"/>
    <w:uiPriority w:val="1"/>
    <w:qFormat/>
    <w:rsid w:val="00FB685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AF2D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2D7A"/>
  </w:style>
  <w:style w:type="paragraph" w:styleId="a6">
    <w:name w:val="footer"/>
    <w:basedOn w:val="a"/>
    <w:link w:val="a7"/>
    <w:uiPriority w:val="99"/>
    <w:unhideWhenUsed/>
    <w:rsid w:val="00AF2D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2D7A"/>
  </w:style>
  <w:style w:type="paragraph" w:styleId="a8">
    <w:name w:val="Balloon Text"/>
    <w:basedOn w:val="a"/>
    <w:link w:val="a9"/>
    <w:uiPriority w:val="99"/>
    <w:semiHidden/>
    <w:unhideWhenUsed/>
    <w:rsid w:val="00F62D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62D6F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7F537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7F537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7F5375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7F537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a">
    <w:name w:val="Table Grid"/>
    <w:basedOn w:val="a1"/>
    <w:uiPriority w:val="39"/>
    <w:rsid w:val="00600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rsid w:val="00BB7EF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b">
    <w:name w:val="Body Text Indent"/>
    <w:basedOn w:val="a"/>
    <w:link w:val="ac"/>
    <w:uiPriority w:val="99"/>
    <w:semiHidden/>
    <w:unhideWhenUsed/>
    <w:rsid w:val="001404A2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1404A2"/>
  </w:style>
  <w:style w:type="paragraph" w:styleId="33">
    <w:name w:val="Body Text Indent 3"/>
    <w:basedOn w:val="a"/>
    <w:link w:val="34"/>
    <w:uiPriority w:val="99"/>
    <w:semiHidden/>
    <w:unhideWhenUsed/>
    <w:rsid w:val="001404A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1404A2"/>
    <w:rPr>
      <w:sz w:val="16"/>
      <w:szCs w:val="16"/>
    </w:rPr>
  </w:style>
  <w:style w:type="paragraph" w:styleId="ad">
    <w:name w:val="Body Text"/>
    <w:basedOn w:val="a"/>
    <w:link w:val="ae"/>
    <w:uiPriority w:val="99"/>
    <w:semiHidden/>
    <w:unhideWhenUsed/>
    <w:rsid w:val="001404A2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1404A2"/>
  </w:style>
  <w:style w:type="character" w:customStyle="1" w:styleId="s1a">
    <w:name w:val="s1a"/>
    <w:rsid w:val="008078D5"/>
  </w:style>
  <w:style w:type="character" w:styleId="af">
    <w:name w:val="Hyperlink"/>
    <w:basedOn w:val="a0"/>
    <w:uiPriority w:val="99"/>
    <w:unhideWhenUsed/>
    <w:rsid w:val="00F46FFF"/>
    <w:rPr>
      <w:color w:val="0563C1" w:themeColor="hyperlink"/>
      <w:u w:val="single"/>
    </w:rPr>
  </w:style>
  <w:style w:type="paragraph" w:styleId="af0">
    <w:name w:val="List Paragraph"/>
    <w:basedOn w:val="a"/>
    <w:uiPriority w:val="34"/>
    <w:qFormat/>
    <w:rsid w:val="002F6178"/>
    <w:pPr>
      <w:ind w:left="720"/>
      <w:contextualSpacing/>
    </w:pPr>
  </w:style>
  <w:style w:type="paragraph" w:styleId="af1">
    <w:name w:val="Normal (Web)"/>
    <w:basedOn w:val="a"/>
    <w:uiPriority w:val="99"/>
    <w:semiHidden/>
    <w:unhideWhenUsed/>
    <w:rsid w:val="00A40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9591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44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42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16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820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122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8984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728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5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CA96F-F708-40E1-A9B0-0BA56DD44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1218</Words>
  <Characters>6945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Абзалбек Гульмира Сундетбаевна</dc:creator>
  <cp:keywords/>
  <dc:description/>
  <cp:lastModifiedBy>Темиргалиева Баглан Амантаевна</cp:lastModifiedBy>
  <cp:revision>4</cp:revision>
  <cp:lastPrinted>2025-08-05T05:53:00Z</cp:lastPrinted>
  <dcterms:created xsi:type="dcterms:W3CDTF">2025-08-21T10:32:00Z</dcterms:created>
  <dcterms:modified xsi:type="dcterms:W3CDTF">2025-08-21T13:15:00Z</dcterms:modified>
</cp:coreProperties>
</file>